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3E32D" w14:textId="4F1152FE" w:rsidR="008D4C62" w:rsidRPr="001C5E2D" w:rsidRDefault="008D4C62" w:rsidP="008D4C62">
      <w:pPr>
        <w:spacing w:after="240" w:line="240" w:lineRule="auto"/>
        <w:ind w:left="5760"/>
        <w:rPr>
          <w:rFonts w:ascii="Calibri" w:hAnsi="Calibri"/>
          <w:b/>
          <w:bCs/>
          <w:lang w:val="en-US"/>
        </w:rPr>
      </w:pPr>
      <w:r>
        <w:rPr>
          <w:rFonts w:ascii="Calibri" w:hAnsi="Calibri"/>
          <w:b/>
          <w:bCs/>
          <w:lang w:val="en-US"/>
        </w:rPr>
        <w:t>&lt;</w:t>
      </w:r>
      <w:r w:rsidRPr="00F50B58">
        <w:rPr>
          <w:rFonts w:ascii="Calibri" w:hAnsi="Calibri"/>
          <w:b/>
          <w:bCs/>
          <w:highlight w:val="yellow"/>
          <w:lang w:val="en-US"/>
        </w:rPr>
        <w:t>NDA name and address</w:t>
      </w:r>
      <w:r>
        <w:rPr>
          <w:rFonts w:ascii="Calibri" w:hAnsi="Calibri"/>
          <w:b/>
          <w:bCs/>
          <w:lang w:val="en-US"/>
        </w:rPr>
        <w:t>&gt;</w:t>
      </w:r>
    </w:p>
    <w:p w14:paraId="37EB6F76" w14:textId="065B8587" w:rsidR="009339C2" w:rsidRPr="0092046C" w:rsidRDefault="008D4C62" w:rsidP="0007235D">
      <w:pPr>
        <w:spacing w:after="240" w:line="240" w:lineRule="auto"/>
        <w:ind w:left="5760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&lt;</w:t>
      </w:r>
      <w:r w:rsidRPr="00F50B58">
        <w:rPr>
          <w:rFonts w:ascii="Calibri" w:hAnsi="Calibri"/>
          <w:highlight w:val="yellow"/>
          <w:lang w:val="en-US"/>
        </w:rPr>
        <w:t>Place, date</w:t>
      </w:r>
      <w:r>
        <w:rPr>
          <w:rFonts w:ascii="Calibri" w:hAnsi="Calibri"/>
          <w:lang w:val="en-US"/>
        </w:rPr>
        <w:t>&gt;</w:t>
      </w:r>
    </w:p>
    <w:p w14:paraId="5E1FCC0B" w14:textId="1203BC7E" w:rsidR="00637435" w:rsidRPr="0092046C" w:rsidRDefault="009339C2" w:rsidP="00785DED">
      <w:pPr>
        <w:spacing w:before="240" w:after="120" w:line="360" w:lineRule="auto"/>
        <w:rPr>
          <w:rFonts w:ascii="Calibri" w:hAnsi="Calibri"/>
          <w:sz w:val="14"/>
          <w:szCs w:val="14"/>
          <w:lang w:val="en-US"/>
        </w:rPr>
      </w:pPr>
      <w:r w:rsidRPr="0092046C">
        <w:rPr>
          <w:rFonts w:ascii="Calibri" w:hAnsi="Calibri"/>
          <w:b/>
          <w:sz w:val="24"/>
          <w:szCs w:val="24"/>
          <w:lang w:val="en-US"/>
        </w:rPr>
        <w:t>Re:</w:t>
      </w:r>
      <w:r w:rsidR="0007235D" w:rsidRPr="0092046C">
        <w:rPr>
          <w:rFonts w:ascii="Calibri" w:hAnsi="Calibri"/>
          <w:b/>
          <w:sz w:val="24"/>
          <w:szCs w:val="24"/>
          <w:lang w:val="en-US"/>
        </w:rPr>
        <w:t xml:space="preserve"> Invitation Tobacco Cessation Workshop</w:t>
      </w:r>
    </w:p>
    <w:p w14:paraId="1A7F3002" w14:textId="485F65AB" w:rsidR="0007235D" w:rsidRPr="0092046C" w:rsidRDefault="0007235D" w:rsidP="0007235D">
      <w:pPr>
        <w:spacing w:after="240"/>
        <w:rPr>
          <w:rFonts w:ascii="Calibri" w:hAnsi="Calibri"/>
          <w:lang w:val="en-US"/>
        </w:rPr>
      </w:pPr>
      <w:r w:rsidRPr="0092046C">
        <w:rPr>
          <w:rFonts w:ascii="Calibri" w:hAnsi="Calibri"/>
          <w:lang w:val="en-US"/>
        </w:rPr>
        <w:t>Dear Colleagues,</w:t>
      </w:r>
    </w:p>
    <w:p w14:paraId="6868F30F" w14:textId="0695E5B2" w:rsidR="0007235D" w:rsidRPr="0092046C" w:rsidRDefault="0007235D" w:rsidP="0007235D">
      <w:pPr>
        <w:spacing w:after="240"/>
        <w:rPr>
          <w:rFonts w:ascii="Calibri" w:hAnsi="Calibri"/>
          <w:lang w:val="en-US"/>
        </w:rPr>
      </w:pPr>
      <w:r w:rsidRPr="0092046C">
        <w:rPr>
          <w:rFonts w:ascii="Calibri" w:hAnsi="Calibri"/>
          <w:lang w:val="en-US"/>
        </w:rPr>
        <w:t xml:space="preserve">The </w:t>
      </w:r>
      <w:hyperlink r:id="rId10" w:history="1">
        <w:r w:rsidRPr="0092046C">
          <w:rPr>
            <w:rStyle w:val="Hyperlink"/>
            <w:rFonts w:ascii="Calibri" w:hAnsi="Calibri"/>
            <w:lang w:val="en-US"/>
          </w:rPr>
          <w:t>FDI Tobacco Cessation project</w:t>
        </w:r>
      </w:hyperlink>
      <w:r w:rsidRPr="0092046C">
        <w:rPr>
          <w:rFonts w:ascii="Calibri" w:hAnsi="Calibri"/>
          <w:lang w:val="en-US"/>
        </w:rPr>
        <w:t xml:space="preserve"> was launched in 2020 to provide oral health professionals with smoking cessation and control resources that can be implemented in the dental setting. </w:t>
      </w:r>
    </w:p>
    <w:p w14:paraId="73146627" w14:textId="742AE53A" w:rsidR="0007235D" w:rsidRPr="0092046C" w:rsidRDefault="0007235D" w:rsidP="0007235D">
      <w:pPr>
        <w:spacing w:after="240"/>
        <w:rPr>
          <w:rFonts w:ascii="Calibri" w:hAnsi="Calibri"/>
          <w:lang w:val="en-US"/>
        </w:rPr>
      </w:pPr>
      <w:r w:rsidRPr="0092046C">
        <w:rPr>
          <w:rFonts w:ascii="Calibri" w:hAnsi="Calibri"/>
          <w:lang w:val="en-US"/>
        </w:rPr>
        <w:t xml:space="preserve">The objectives of the project are to increase awareness of the fundamental role of oral health profession </w:t>
      </w:r>
      <w:r w:rsidR="00A82A8F" w:rsidRPr="0092046C">
        <w:rPr>
          <w:rFonts w:ascii="Calibri" w:hAnsi="Calibri"/>
          <w:lang w:val="en-US"/>
        </w:rPr>
        <w:t>in</w:t>
      </w:r>
      <w:r w:rsidRPr="0092046C">
        <w:rPr>
          <w:rFonts w:ascii="Calibri" w:hAnsi="Calibri"/>
          <w:lang w:val="en-US"/>
        </w:rPr>
        <w:t xml:space="preserve"> tobacco cessation, increase awareness of the dangers of tobacco smoking to oral health, and increase</w:t>
      </w:r>
      <w:r w:rsidR="00A82A8F" w:rsidRPr="0092046C">
        <w:rPr>
          <w:rFonts w:ascii="Calibri" w:hAnsi="Calibri"/>
          <w:lang w:val="en-US"/>
        </w:rPr>
        <w:t xml:space="preserve"> the</w:t>
      </w:r>
      <w:r w:rsidRPr="0092046C">
        <w:rPr>
          <w:rFonts w:ascii="Calibri" w:hAnsi="Calibri"/>
          <w:lang w:val="en-US"/>
        </w:rPr>
        <w:t xml:space="preserve"> knowledge and skills of oral health professionals </w:t>
      </w:r>
      <w:r w:rsidR="00A82A8F" w:rsidRPr="0092046C">
        <w:rPr>
          <w:rFonts w:ascii="Calibri" w:hAnsi="Calibri"/>
          <w:lang w:val="en-US"/>
        </w:rPr>
        <w:t>in</w:t>
      </w:r>
      <w:r w:rsidRPr="0092046C">
        <w:rPr>
          <w:rFonts w:ascii="Calibri" w:hAnsi="Calibri"/>
          <w:lang w:val="en-US"/>
        </w:rPr>
        <w:t xml:space="preserve"> provid</w:t>
      </w:r>
      <w:r w:rsidR="00A82A8F" w:rsidRPr="0092046C">
        <w:rPr>
          <w:rFonts w:ascii="Calibri" w:hAnsi="Calibri"/>
          <w:lang w:val="en-US"/>
        </w:rPr>
        <w:t>ing</w:t>
      </w:r>
      <w:r w:rsidRPr="0092046C">
        <w:rPr>
          <w:rFonts w:ascii="Calibri" w:hAnsi="Calibri"/>
          <w:lang w:val="en-US"/>
        </w:rPr>
        <w:t xml:space="preserve"> tobacco cessation interventions in dental settings.</w:t>
      </w:r>
      <w:r w:rsidR="0092046C" w:rsidRPr="0092046C">
        <w:rPr>
          <w:rFonts w:ascii="Calibri" w:hAnsi="Calibri"/>
          <w:lang w:val="en-US"/>
        </w:rPr>
        <w:t xml:space="preserve"> </w:t>
      </w:r>
      <w:r w:rsidRPr="0092046C">
        <w:rPr>
          <w:rFonts w:ascii="Calibri" w:hAnsi="Calibri"/>
          <w:lang w:val="en-US"/>
        </w:rPr>
        <w:t xml:space="preserve">To achieve </w:t>
      </w:r>
      <w:r w:rsidR="00A82A8F" w:rsidRPr="0092046C">
        <w:rPr>
          <w:rFonts w:ascii="Calibri" w:hAnsi="Calibri"/>
          <w:lang w:val="en-US"/>
        </w:rPr>
        <w:t xml:space="preserve">these </w:t>
      </w:r>
      <w:r w:rsidRPr="0092046C">
        <w:rPr>
          <w:rFonts w:ascii="Calibri" w:hAnsi="Calibri"/>
          <w:lang w:val="en-US"/>
        </w:rPr>
        <w:t xml:space="preserve">objectives, FDI has produced a </w:t>
      </w:r>
      <w:hyperlink r:id="rId11" w:history="1">
        <w:r w:rsidRPr="0092046C">
          <w:rPr>
            <w:rStyle w:val="Hyperlink"/>
            <w:rFonts w:ascii="Calibri" w:hAnsi="Calibri"/>
            <w:lang w:val="en-US"/>
          </w:rPr>
          <w:t>Tobacco Cessation Guid</w:t>
        </w:r>
        <w:r w:rsidR="0092046C" w:rsidRPr="0092046C">
          <w:rPr>
            <w:rStyle w:val="Hyperlink"/>
            <w:rFonts w:ascii="Calibri" w:hAnsi="Calibri"/>
            <w:lang w:val="en-US"/>
          </w:rPr>
          <w:t>ance</w:t>
        </w:r>
        <w:r w:rsidRPr="0092046C">
          <w:rPr>
            <w:rStyle w:val="Hyperlink"/>
            <w:rFonts w:ascii="Calibri" w:hAnsi="Calibri"/>
            <w:lang w:val="en-US"/>
          </w:rPr>
          <w:t xml:space="preserve"> for Health Professionals</w:t>
        </w:r>
      </w:hyperlink>
      <w:r w:rsidR="00F30F2A">
        <w:rPr>
          <w:rFonts w:ascii="Calibri" w:hAnsi="Calibri"/>
          <w:lang w:val="en-US"/>
        </w:rPr>
        <w:t xml:space="preserve"> </w:t>
      </w:r>
      <w:r w:rsidRPr="0092046C">
        <w:rPr>
          <w:rFonts w:ascii="Calibri" w:hAnsi="Calibri"/>
          <w:lang w:val="en-US"/>
        </w:rPr>
        <w:t xml:space="preserve"> which presents how to deliver a three to five minute </w:t>
      </w:r>
      <w:r w:rsidR="00A82A8F" w:rsidRPr="0092046C">
        <w:rPr>
          <w:rFonts w:ascii="Calibri" w:hAnsi="Calibri"/>
          <w:lang w:val="en-US"/>
        </w:rPr>
        <w:t xml:space="preserve">intervention </w:t>
      </w:r>
      <w:r w:rsidRPr="0092046C">
        <w:rPr>
          <w:rFonts w:ascii="Calibri" w:hAnsi="Calibri"/>
          <w:lang w:val="en-US"/>
        </w:rPr>
        <w:t xml:space="preserve">to help a tobacco user make a quit attempt in </w:t>
      </w:r>
      <w:r w:rsidR="00A82A8F" w:rsidRPr="0092046C">
        <w:rPr>
          <w:rFonts w:ascii="Calibri" w:hAnsi="Calibri"/>
          <w:lang w:val="en-US"/>
        </w:rPr>
        <w:t>the dental</w:t>
      </w:r>
      <w:r w:rsidRPr="0092046C">
        <w:rPr>
          <w:rFonts w:ascii="Calibri" w:hAnsi="Calibri"/>
          <w:lang w:val="en-US"/>
        </w:rPr>
        <w:t xml:space="preserve"> setting. </w:t>
      </w:r>
    </w:p>
    <w:p w14:paraId="3DF7430F" w14:textId="0E3A9AA8" w:rsidR="0007235D" w:rsidRPr="0092046C" w:rsidRDefault="0007235D" w:rsidP="0007235D">
      <w:pPr>
        <w:spacing w:after="240"/>
        <w:rPr>
          <w:rFonts w:ascii="Calibri" w:hAnsi="Calibri"/>
          <w:lang w:val="en-US"/>
        </w:rPr>
      </w:pPr>
      <w:r w:rsidRPr="0092046C">
        <w:rPr>
          <w:rFonts w:ascii="Calibri" w:hAnsi="Calibri"/>
          <w:lang w:val="en-US"/>
        </w:rPr>
        <w:t xml:space="preserve">The next phase of the project </w:t>
      </w:r>
      <w:r w:rsidR="00A82A8F" w:rsidRPr="0092046C">
        <w:rPr>
          <w:rFonts w:ascii="Calibri" w:hAnsi="Calibri"/>
          <w:lang w:val="en-US"/>
        </w:rPr>
        <w:t>will work to</w:t>
      </w:r>
      <w:r w:rsidRPr="0092046C">
        <w:rPr>
          <w:rFonts w:ascii="Calibri" w:hAnsi="Calibri"/>
          <w:lang w:val="en-US"/>
        </w:rPr>
        <w:t xml:space="preserve"> educate a select</w:t>
      </w:r>
      <w:r w:rsidR="00BE6385">
        <w:rPr>
          <w:rFonts w:ascii="Calibri" w:hAnsi="Calibri"/>
          <w:lang w:val="en-US"/>
        </w:rPr>
        <w:t>ed</w:t>
      </w:r>
      <w:r w:rsidRPr="0092046C">
        <w:rPr>
          <w:rFonts w:ascii="Calibri" w:hAnsi="Calibri"/>
          <w:lang w:val="en-US"/>
        </w:rPr>
        <w:t xml:space="preserve"> number of </w:t>
      </w:r>
      <w:r w:rsidR="009F1087" w:rsidRPr="0092046C">
        <w:rPr>
          <w:rFonts w:ascii="Calibri" w:hAnsi="Calibri"/>
          <w:lang w:val="en-US"/>
        </w:rPr>
        <w:t>oral health professionals</w:t>
      </w:r>
      <w:r w:rsidRPr="0092046C">
        <w:rPr>
          <w:rFonts w:ascii="Calibri" w:hAnsi="Calibri"/>
          <w:lang w:val="en-US"/>
        </w:rPr>
        <w:t xml:space="preserve"> to </w:t>
      </w:r>
      <w:r w:rsidR="00D14369" w:rsidRPr="0092046C">
        <w:rPr>
          <w:rFonts w:ascii="Calibri" w:hAnsi="Calibri"/>
          <w:lang w:val="en-US"/>
        </w:rPr>
        <w:t xml:space="preserve">implement the guidance and </w:t>
      </w:r>
      <w:r w:rsidRPr="0092046C">
        <w:rPr>
          <w:rFonts w:ascii="Calibri" w:hAnsi="Calibri"/>
          <w:lang w:val="en-US"/>
        </w:rPr>
        <w:t xml:space="preserve">deliver </w:t>
      </w:r>
      <w:r w:rsidR="00A82A8F" w:rsidRPr="0092046C">
        <w:rPr>
          <w:rFonts w:ascii="Calibri" w:hAnsi="Calibri"/>
          <w:lang w:val="en-US"/>
        </w:rPr>
        <w:t xml:space="preserve">tobacco cessation </w:t>
      </w:r>
      <w:r w:rsidRPr="0092046C">
        <w:rPr>
          <w:rFonts w:ascii="Calibri" w:hAnsi="Calibri"/>
          <w:lang w:val="en-US"/>
        </w:rPr>
        <w:t>advice to patients</w:t>
      </w:r>
      <w:r w:rsidR="00A82A8F" w:rsidRPr="0092046C">
        <w:rPr>
          <w:rFonts w:ascii="Calibri" w:hAnsi="Calibri"/>
          <w:lang w:val="en-US"/>
        </w:rPr>
        <w:t xml:space="preserve"> in their practices</w:t>
      </w:r>
      <w:r w:rsidR="00D14369" w:rsidRPr="0092046C">
        <w:rPr>
          <w:rFonts w:ascii="Calibri" w:hAnsi="Calibri"/>
          <w:lang w:val="en-US"/>
        </w:rPr>
        <w:t xml:space="preserve">. To this effect, we </w:t>
      </w:r>
      <w:r w:rsidRPr="0092046C">
        <w:rPr>
          <w:rFonts w:ascii="Calibri" w:hAnsi="Calibri"/>
          <w:lang w:val="en-US"/>
        </w:rPr>
        <w:t xml:space="preserve">would like to invite </w:t>
      </w:r>
      <w:r w:rsidR="00C32CFD" w:rsidRPr="00C32CFD">
        <w:rPr>
          <w:rFonts w:ascii="Calibri" w:hAnsi="Calibri"/>
          <w:highlight w:val="yellow"/>
          <w:lang w:val="en-US"/>
        </w:rPr>
        <w:t>&lt;</w:t>
      </w:r>
      <w:r w:rsidR="00166435">
        <w:rPr>
          <w:rFonts w:ascii="Calibri" w:hAnsi="Calibri"/>
          <w:highlight w:val="yellow"/>
          <w:lang w:val="en-US"/>
        </w:rPr>
        <w:t>#</w:t>
      </w:r>
      <w:r w:rsidR="00C32CFD" w:rsidRPr="00C32CFD">
        <w:rPr>
          <w:rFonts w:ascii="Calibri" w:hAnsi="Calibri"/>
          <w:highlight w:val="yellow"/>
          <w:lang w:val="en-US"/>
        </w:rPr>
        <w:t>&gt;</w:t>
      </w:r>
      <w:r w:rsidRPr="0092046C">
        <w:rPr>
          <w:rFonts w:ascii="Calibri" w:hAnsi="Calibri"/>
          <w:lang w:val="en-US"/>
        </w:rPr>
        <w:t xml:space="preserve"> dentists from your Association</w:t>
      </w:r>
      <w:r w:rsidR="00785DED">
        <w:rPr>
          <w:rFonts w:ascii="Calibri" w:hAnsi="Calibri"/>
          <w:lang w:val="en-US"/>
        </w:rPr>
        <w:t>s</w:t>
      </w:r>
      <w:r w:rsidRPr="0092046C">
        <w:rPr>
          <w:rFonts w:ascii="Calibri" w:hAnsi="Calibri"/>
          <w:lang w:val="en-US"/>
        </w:rPr>
        <w:t xml:space="preserve"> to attend a workshop </w:t>
      </w:r>
      <w:r w:rsidR="00D14369" w:rsidRPr="0092046C">
        <w:rPr>
          <w:rFonts w:ascii="Calibri" w:hAnsi="Calibri"/>
          <w:lang w:val="en-US"/>
        </w:rPr>
        <w:t>which wi</w:t>
      </w:r>
      <w:r w:rsidR="00BE6385">
        <w:rPr>
          <w:rFonts w:ascii="Calibri" w:hAnsi="Calibri"/>
          <w:lang w:val="en-US"/>
        </w:rPr>
        <w:t>l</w:t>
      </w:r>
      <w:r w:rsidR="00D14369" w:rsidRPr="0092046C">
        <w:rPr>
          <w:rFonts w:ascii="Calibri" w:hAnsi="Calibri"/>
          <w:lang w:val="en-US"/>
        </w:rPr>
        <w:t>l take pl</w:t>
      </w:r>
      <w:r w:rsidR="009F1087" w:rsidRPr="0092046C">
        <w:rPr>
          <w:rFonts w:ascii="Calibri" w:hAnsi="Calibri"/>
          <w:lang w:val="en-US"/>
        </w:rPr>
        <w:t>a</w:t>
      </w:r>
      <w:r w:rsidR="00D14369" w:rsidRPr="0092046C">
        <w:rPr>
          <w:rFonts w:ascii="Calibri" w:hAnsi="Calibri"/>
          <w:lang w:val="en-US"/>
        </w:rPr>
        <w:t xml:space="preserve">ce </w:t>
      </w:r>
      <w:r w:rsidR="00214B12" w:rsidRPr="00214B12">
        <w:rPr>
          <w:rFonts w:ascii="Calibri" w:hAnsi="Calibri"/>
          <w:highlight w:val="yellow"/>
          <w:lang w:val="en-US"/>
        </w:rPr>
        <w:t>&lt;date/time/location&gt;</w:t>
      </w:r>
      <w:r w:rsidR="00D14369" w:rsidRPr="00214B12">
        <w:rPr>
          <w:rFonts w:ascii="Calibri" w:hAnsi="Calibri"/>
          <w:highlight w:val="yellow"/>
          <w:lang w:val="en-US"/>
        </w:rPr>
        <w:t>.</w:t>
      </w:r>
      <w:r w:rsidRPr="0092046C">
        <w:rPr>
          <w:rFonts w:ascii="Calibri" w:hAnsi="Calibri"/>
          <w:lang w:val="en-US"/>
        </w:rPr>
        <w:t xml:space="preserve"> You will find attached the detailed programme of the workshop.</w:t>
      </w:r>
    </w:p>
    <w:p w14:paraId="51D45936" w14:textId="77777777" w:rsidR="0007235D" w:rsidRPr="0092046C" w:rsidRDefault="0007235D" w:rsidP="0007235D">
      <w:pPr>
        <w:spacing w:after="240"/>
        <w:rPr>
          <w:rFonts w:ascii="Calibri" w:hAnsi="Calibri"/>
          <w:lang w:val="en-US"/>
        </w:rPr>
      </w:pPr>
      <w:r w:rsidRPr="0092046C">
        <w:rPr>
          <w:rFonts w:ascii="Calibri" w:hAnsi="Calibri"/>
          <w:lang w:val="en-US"/>
        </w:rPr>
        <w:t>The participants should meet the following requirements:</w:t>
      </w:r>
    </w:p>
    <w:p w14:paraId="5A6F4063" w14:textId="621891B0" w:rsidR="0007235D" w:rsidRPr="0092046C" w:rsidRDefault="0007235D" w:rsidP="0007235D">
      <w:pPr>
        <w:numPr>
          <w:ilvl w:val="0"/>
          <w:numId w:val="1"/>
        </w:numPr>
        <w:ind w:left="714" w:hanging="357"/>
        <w:rPr>
          <w:rFonts w:ascii="Calibri" w:hAnsi="Calibri"/>
          <w:lang w:val="en-US"/>
        </w:rPr>
      </w:pPr>
      <w:r w:rsidRPr="0092046C">
        <w:rPr>
          <w:rFonts w:ascii="Calibri" w:hAnsi="Calibri"/>
          <w:lang w:val="en-US"/>
        </w:rPr>
        <w:t>Recognize that smoking cessation is part of the practice of dentistry</w:t>
      </w:r>
    </w:p>
    <w:p w14:paraId="7905F2A6" w14:textId="6A50499D" w:rsidR="0007235D" w:rsidRPr="0092046C" w:rsidRDefault="0007235D" w:rsidP="0007235D">
      <w:pPr>
        <w:numPr>
          <w:ilvl w:val="0"/>
          <w:numId w:val="1"/>
        </w:numPr>
        <w:ind w:left="714" w:hanging="357"/>
        <w:rPr>
          <w:rFonts w:ascii="Calibri" w:hAnsi="Calibri"/>
          <w:lang w:val="en-US"/>
        </w:rPr>
      </w:pPr>
      <w:r w:rsidRPr="0092046C">
        <w:rPr>
          <w:rFonts w:ascii="Calibri" w:hAnsi="Calibri"/>
          <w:lang w:val="en-US"/>
        </w:rPr>
        <w:t>Be interested in helping tobacco users to quit the</w:t>
      </w:r>
      <w:r w:rsidR="00A82A8F" w:rsidRPr="0092046C">
        <w:rPr>
          <w:rFonts w:ascii="Calibri" w:hAnsi="Calibri"/>
          <w:lang w:val="en-US"/>
        </w:rPr>
        <w:t>ir</w:t>
      </w:r>
      <w:r w:rsidRPr="0092046C">
        <w:rPr>
          <w:rFonts w:ascii="Calibri" w:hAnsi="Calibri"/>
          <w:lang w:val="en-US"/>
        </w:rPr>
        <w:t xml:space="preserve"> habit </w:t>
      </w:r>
    </w:p>
    <w:p w14:paraId="0CAEA377" w14:textId="4B3595BF" w:rsidR="0007235D" w:rsidRPr="0092046C" w:rsidRDefault="0007235D" w:rsidP="0092046C">
      <w:pPr>
        <w:numPr>
          <w:ilvl w:val="0"/>
          <w:numId w:val="1"/>
        </w:numPr>
        <w:ind w:left="714" w:hanging="357"/>
        <w:rPr>
          <w:rFonts w:ascii="Calibri" w:hAnsi="Calibri"/>
          <w:lang w:val="en-US"/>
        </w:rPr>
      </w:pPr>
      <w:r w:rsidRPr="0092046C">
        <w:rPr>
          <w:rFonts w:ascii="Calibri" w:hAnsi="Calibri"/>
          <w:lang w:val="en-US"/>
        </w:rPr>
        <w:t>Be able to communicate fluently in English</w:t>
      </w:r>
      <w:r w:rsidR="0092046C" w:rsidRPr="0092046C">
        <w:rPr>
          <w:rFonts w:ascii="Calibri" w:hAnsi="Calibri"/>
          <w:lang w:val="en-US"/>
        </w:rPr>
        <w:br/>
      </w:r>
    </w:p>
    <w:p w14:paraId="22C1C268" w14:textId="1C71A672" w:rsidR="0007235D" w:rsidRPr="0092046C" w:rsidRDefault="0007235D" w:rsidP="0007235D">
      <w:pPr>
        <w:spacing w:after="240"/>
        <w:rPr>
          <w:rFonts w:ascii="Calibri" w:hAnsi="Calibri"/>
          <w:lang w:val="en-US"/>
        </w:rPr>
      </w:pPr>
      <w:r w:rsidRPr="0092046C">
        <w:rPr>
          <w:rFonts w:ascii="Calibri" w:hAnsi="Calibri"/>
          <w:lang w:val="en-US"/>
        </w:rPr>
        <w:t xml:space="preserve">I would be grateful if you could confirm the name and contact information of the two participants you have selected to </w:t>
      </w:r>
      <w:r w:rsidR="00541D3E">
        <w:rPr>
          <w:rFonts w:ascii="Calibri" w:hAnsi="Calibri"/>
          <w:lang w:val="en-US"/>
        </w:rPr>
        <w:t>&lt;</w:t>
      </w:r>
      <w:r w:rsidR="00541D3E" w:rsidRPr="00F50B58">
        <w:rPr>
          <w:rFonts w:ascii="Calibri" w:hAnsi="Calibri"/>
          <w:highlight w:val="yellow"/>
          <w:lang w:val="en-US"/>
        </w:rPr>
        <w:t>contact person</w:t>
      </w:r>
      <w:r w:rsidR="00541D3E">
        <w:rPr>
          <w:rFonts w:ascii="Calibri" w:hAnsi="Calibri"/>
          <w:lang w:val="en-US"/>
        </w:rPr>
        <w:t>&gt;</w:t>
      </w:r>
      <w:r w:rsidR="0092046C">
        <w:rPr>
          <w:rFonts w:ascii="Calibri" w:hAnsi="Calibri"/>
          <w:lang w:val="en-US"/>
        </w:rPr>
        <w:t xml:space="preserve"> </w:t>
      </w:r>
      <w:r w:rsidRPr="0092046C">
        <w:rPr>
          <w:rFonts w:ascii="Calibri" w:hAnsi="Calibri"/>
          <w:lang w:val="en-US"/>
        </w:rPr>
        <w:t xml:space="preserve">no later than </w:t>
      </w:r>
      <w:r w:rsidR="00541D3E">
        <w:rPr>
          <w:rFonts w:ascii="Calibri" w:hAnsi="Calibri"/>
          <w:lang w:val="en-US"/>
        </w:rPr>
        <w:t>&lt;</w:t>
      </w:r>
      <w:r w:rsidR="00541D3E" w:rsidRPr="00F50B58">
        <w:rPr>
          <w:rFonts w:ascii="Calibri" w:hAnsi="Calibri"/>
          <w:highlight w:val="yellow"/>
          <w:lang w:val="en-US"/>
        </w:rPr>
        <w:t>date</w:t>
      </w:r>
      <w:r w:rsidR="00541D3E">
        <w:rPr>
          <w:rFonts w:ascii="Calibri" w:hAnsi="Calibri"/>
          <w:lang w:val="en-US"/>
        </w:rPr>
        <w:t>&gt;</w:t>
      </w:r>
      <w:r w:rsidRPr="0092046C">
        <w:rPr>
          <w:rFonts w:ascii="Calibri" w:hAnsi="Calibri"/>
          <w:lang w:val="en-US"/>
        </w:rPr>
        <w:t xml:space="preserve">. </w:t>
      </w:r>
      <w:r w:rsidR="00785DED">
        <w:rPr>
          <w:rFonts w:ascii="Calibri" w:hAnsi="Calibri"/>
          <w:lang w:val="en-US"/>
        </w:rPr>
        <w:t>Please note that the number of participants is limited. Should there be more participants than spots available, the selection will be made on a first-come-first-serve basis. We thank you in advance for your understanding.</w:t>
      </w:r>
    </w:p>
    <w:p w14:paraId="7E4BCFC4" w14:textId="43CB0CE9" w:rsidR="0007235D" w:rsidRPr="0092046C" w:rsidRDefault="0007235D" w:rsidP="0007235D">
      <w:pPr>
        <w:spacing w:after="240"/>
        <w:rPr>
          <w:rFonts w:ascii="Calibri" w:hAnsi="Calibri"/>
          <w:lang w:val="en-US"/>
        </w:rPr>
      </w:pPr>
      <w:r w:rsidRPr="0092046C">
        <w:rPr>
          <w:rFonts w:ascii="Calibri" w:hAnsi="Calibri"/>
          <w:lang w:val="en-US"/>
        </w:rPr>
        <w:t xml:space="preserve">I sincerely wish that </w:t>
      </w:r>
      <w:r w:rsidR="00353D25" w:rsidRPr="0092046C">
        <w:rPr>
          <w:rFonts w:ascii="Calibri" w:hAnsi="Calibri"/>
          <w:lang w:val="en-US"/>
        </w:rPr>
        <w:t>your Association will be able to participate in</w:t>
      </w:r>
      <w:r w:rsidRPr="0092046C">
        <w:rPr>
          <w:rFonts w:ascii="Calibri" w:hAnsi="Calibri"/>
          <w:lang w:val="en-US"/>
        </w:rPr>
        <w:t xml:space="preserve"> this important event and I am looking forward to your response.</w:t>
      </w:r>
    </w:p>
    <w:p w14:paraId="3D6E970D" w14:textId="1F812E47" w:rsidR="0007235D" w:rsidRPr="0092046C" w:rsidRDefault="0007235D" w:rsidP="0007235D">
      <w:pPr>
        <w:spacing w:after="240"/>
        <w:rPr>
          <w:rFonts w:ascii="Calibri" w:hAnsi="Calibri"/>
          <w:lang w:val="en-US"/>
        </w:rPr>
      </w:pPr>
      <w:r w:rsidRPr="0092046C">
        <w:rPr>
          <w:rFonts w:ascii="Calibri" w:hAnsi="Calibri"/>
          <w:lang w:val="en-US"/>
        </w:rPr>
        <w:t>Should you have any question</w:t>
      </w:r>
      <w:r w:rsidR="00353D25" w:rsidRPr="0092046C">
        <w:rPr>
          <w:rFonts w:ascii="Calibri" w:hAnsi="Calibri"/>
          <w:lang w:val="en-US"/>
        </w:rPr>
        <w:t>s</w:t>
      </w:r>
      <w:r w:rsidRPr="0092046C">
        <w:rPr>
          <w:rFonts w:ascii="Calibri" w:hAnsi="Calibri"/>
          <w:lang w:val="en-US"/>
        </w:rPr>
        <w:t>, please do not hesitate to contact us.</w:t>
      </w:r>
    </w:p>
    <w:p w14:paraId="5A76D36E" w14:textId="4F172A94" w:rsidR="00637435" w:rsidRPr="0092046C" w:rsidRDefault="0092046C" w:rsidP="009339C2">
      <w:pPr>
        <w:spacing w:after="480"/>
        <w:rPr>
          <w:rFonts w:ascii="Calibri" w:hAnsi="Calibri"/>
          <w:lang w:val="en-US"/>
        </w:rPr>
      </w:pPr>
      <w:r w:rsidRPr="0092046C">
        <w:rPr>
          <w:lang w:val="en-US"/>
        </w:rPr>
        <w:drawing>
          <wp:anchor distT="0" distB="0" distL="114300" distR="114300" simplePos="0" relativeHeight="251659264" behindDoc="0" locked="0" layoutInCell="1" allowOverlap="1" wp14:anchorId="78DB9F4F" wp14:editId="056A14FD">
            <wp:simplePos x="0" y="0"/>
            <wp:positionH relativeFrom="margin">
              <wp:align>left</wp:align>
            </wp:positionH>
            <wp:positionV relativeFrom="paragraph">
              <wp:posOffset>219710</wp:posOffset>
            </wp:positionV>
            <wp:extent cx="1466850" cy="582721"/>
            <wp:effectExtent l="0" t="0" r="0" b="8255"/>
            <wp:wrapNone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8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9C2" w:rsidRPr="0092046C">
        <w:rPr>
          <w:rFonts w:ascii="Calibri" w:hAnsi="Calibri"/>
          <w:lang w:val="en-US"/>
        </w:rPr>
        <w:t>Sincerely Yours,</w:t>
      </w:r>
    </w:p>
    <w:p w14:paraId="7FA8DB25" w14:textId="7AE8C695" w:rsidR="003F1E5B" w:rsidRPr="0092046C" w:rsidRDefault="003F1E5B" w:rsidP="009339C2">
      <w:pPr>
        <w:spacing w:after="480"/>
        <w:rPr>
          <w:rFonts w:ascii="Calibri" w:hAnsi="Calibri"/>
          <w:lang w:val="en-US"/>
        </w:rPr>
      </w:pPr>
    </w:p>
    <w:p w14:paraId="00CB7063" w14:textId="77777777" w:rsidR="00637435" w:rsidRPr="0092046C" w:rsidRDefault="00637435" w:rsidP="00637435">
      <w:pPr>
        <w:rPr>
          <w:rFonts w:ascii="Calibri" w:hAnsi="Calibri" w:cs="Arial"/>
          <w:b/>
          <w:lang w:val="pt-BR"/>
        </w:rPr>
      </w:pPr>
      <w:r w:rsidRPr="0092046C">
        <w:rPr>
          <w:rFonts w:ascii="Calibri" w:hAnsi="Calibri" w:cs="Arial"/>
          <w:b/>
          <w:lang w:val="pt-BR"/>
        </w:rPr>
        <w:t>Enzo Bondioni</w:t>
      </w:r>
    </w:p>
    <w:p w14:paraId="17A32AE8" w14:textId="77777777" w:rsidR="004B2A78" w:rsidRPr="0092046C" w:rsidRDefault="00637435" w:rsidP="00637435">
      <w:pPr>
        <w:rPr>
          <w:rFonts w:ascii="Calibri" w:hAnsi="Calibri" w:cs="Arial"/>
          <w:bCs/>
          <w:lang w:val="en-US"/>
        </w:rPr>
      </w:pPr>
      <w:r w:rsidRPr="0092046C">
        <w:rPr>
          <w:rFonts w:ascii="Calibri" w:hAnsi="Calibri" w:cs="Arial"/>
          <w:bCs/>
        </w:rPr>
        <w:t>Executive Director</w:t>
      </w:r>
    </w:p>
    <w:sectPr w:rsidR="004B2A78" w:rsidRPr="0092046C" w:rsidSect="00D5353E">
      <w:headerReference w:type="default" r:id="rId13"/>
      <w:headerReference w:type="first" r:id="rId14"/>
      <w:pgSz w:w="11900" w:h="16840"/>
      <w:pgMar w:top="3106" w:right="1268" w:bottom="1547" w:left="101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DB615" w14:textId="77777777" w:rsidR="003F71BF" w:rsidRDefault="003F71BF" w:rsidP="00637435">
      <w:pPr>
        <w:spacing w:line="240" w:lineRule="auto"/>
      </w:pPr>
      <w:r>
        <w:separator/>
      </w:r>
    </w:p>
  </w:endnote>
  <w:endnote w:type="continuationSeparator" w:id="0">
    <w:p w14:paraId="0C2283E8" w14:textId="77777777" w:rsidR="003F71BF" w:rsidRDefault="003F71BF" w:rsidP="00637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3F784" w14:textId="77777777" w:rsidR="003F71BF" w:rsidRDefault="003F71BF" w:rsidP="00637435">
      <w:pPr>
        <w:spacing w:line="240" w:lineRule="auto"/>
      </w:pPr>
      <w:r>
        <w:separator/>
      </w:r>
    </w:p>
  </w:footnote>
  <w:footnote w:type="continuationSeparator" w:id="0">
    <w:p w14:paraId="611EE6C2" w14:textId="77777777" w:rsidR="003F71BF" w:rsidRDefault="003F71BF" w:rsidP="006374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ACBB6" w14:textId="77777777" w:rsidR="00637435" w:rsidRDefault="008D2C93">
    <w:pPr>
      <w:pStyle w:val="Header"/>
    </w:pPr>
    <w:r>
      <w:rPr>
        <w:lang w:val="en-US"/>
      </w:rPr>
      <w:drawing>
        <wp:anchor distT="0" distB="0" distL="114300" distR="114300" simplePos="0" relativeHeight="251658240" behindDoc="1" locked="0" layoutInCell="1" allowOverlap="1" wp14:anchorId="652B91F9" wp14:editId="538BD8A5">
          <wp:simplePos x="0" y="0"/>
          <wp:positionH relativeFrom="page">
            <wp:posOffset>-50800</wp:posOffset>
          </wp:positionH>
          <wp:positionV relativeFrom="page">
            <wp:posOffset>0</wp:posOffset>
          </wp:positionV>
          <wp:extent cx="7599680" cy="10749915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9680" cy="1074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95C42" w14:textId="77777777" w:rsidR="00D5353E" w:rsidRDefault="008D2C93">
    <w:pPr>
      <w:pStyle w:val="Header"/>
    </w:pPr>
    <w:r>
      <w:rPr>
        <w:lang w:val="en-US"/>
      </w:rPr>
      <w:drawing>
        <wp:anchor distT="0" distB="0" distL="114300" distR="114300" simplePos="0" relativeHeight="251660288" behindDoc="1" locked="0" layoutInCell="1" allowOverlap="1" wp14:anchorId="37030DF4" wp14:editId="2996E722">
          <wp:simplePos x="0" y="0"/>
          <wp:positionH relativeFrom="page">
            <wp:posOffset>12111</wp:posOffset>
          </wp:positionH>
          <wp:positionV relativeFrom="page">
            <wp:posOffset>4300</wp:posOffset>
          </wp:positionV>
          <wp:extent cx="7524115" cy="10632729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4115" cy="106327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13CC6"/>
    <w:multiLevelType w:val="hybridMultilevel"/>
    <w:tmpl w:val="75D85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058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99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53E"/>
    <w:rsid w:val="0007235D"/>
    <w:rsid w:val="000E12CF"/>
    <w:rsid w:val="00166435"/>
    <w:rsid w:val="001C5E2D"/>
    <w:rsid w:val="001D54BE"/>
    <w:rsid w:val="00214B12"/>
    <w:rsid w:val="00353D25"/>
    <w:rsid w:val="00382DF0"/>
    <w:rsid w:val="003F1E5B"/>
    <w:rsid w:val="003F71BF"/>
    <w:rsid w:val="0046688E"/>
    <w:rsid w:val="00541D3E"/>
    <w:rsid w:val="00592CB7"/>
    <w:rsid w:val="005D1CF9"/>
    <w:rsid w:val="00606CB6"/>
    <w:rsid w:val="00622A8E"/>
    <w:rsid w:val="00637435"/>
    <w:rsid w:val="0069042A"/>
    <w:rsid w:val="006A2035"/>
    <w:rsid w:val="00711D8F"/>
    <w:rsid w:val="0075453E"/>
    <w:rsid w:val="00785DED"/>
    <w:rsid w:val="008100D6"/>
    <w:rsid w:val="008C4141"/>
    <w:rsid w:val="008D2C93"/>
    <w:rsid w:val="008D392D"/>
    <w:rsid w:val="008D4C62"/>
    <w:rsid w:val="008D62CB"/>
    <w:rsid w:val="0092046C"/>
    <w:rsid w:val="009339C2"/>
    <w:rsid w:val="00996DB7"/>
    <w:rsid w:val="009B1058"/>
    <w:rsid w:val="009E2022"/>
    <w:rsid w:val="009F1087"/>
    <w:rsid w:val="00A82A8F"/>
    <w:rsid w:val="00AC459D"/>
    <w:rsid w:val="00AC4D3F"/>
    <w:rsid w:val="00BD711C"/>
    <w:rsid w:val="00BE6385"/>
    <w:rsid w:val="00C32CFD"/>
    <w:rsid w:val="00C36B4A"/>
    <w:rsid w:val="00C731B6"/>
    <w:rsid w:val="00D14369"/>
    <w:rsid w:val="00D5353E"/>
    <w:rsid w:val="00D74EF7"/>
    <w:rsid w:val="00D827F9"/>
    <w:rsid w:val="00DA5822"/>
    <w:rsid w:val="00E2768E"/>
    <w:rsid w:val="00E47F34"/>
    <w:rsid w:val="00F30F2A"/>
    <w:rsid w:val="00F36199"/>
    <w:rsid w:val="00F50B58"/>
    <w:rsid w:val="00F8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EDCC63"/>
  <w15:chartTrackingRefBased/>
  <w15:docId w15:val="{736D46C2-E48B-074C-BD1B-19E57D8D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Vrinda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435"/>
    <w:pPr>
      <w:spacing w:line="240" w:lineRule="exact"/>
    </w:pPr>
    <w:rPr>
      <w:rFonts w:ascii="Arial" w:eastAsia="Times New Roman" w:hAnsi="Arial" w:cs="Times New Roman"/>
      <w:noProof/>
      <w:spacing w:val="-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374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435"/>
  </w:style>
  <w:style w:type="paragraph" w:styleId="Footer">
    <w:name w:val="footer"/>
    <w:basedOn w:val="Normal"/>
    <w:link w:val="FooterChar"/>
    <w:unhideWhenUsed/>
    <w:rsid w:val="006374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435"/>
  </w:style>
  <w:style w:type="character" w:styleId="CommentReference">
    <w:name w:val="annotation reference"/>
    <w:basedOn w:val="DefaultParagraphFont"/>
    <w:uiPriority w:val="99"/>
    <w:semiHidden/>
    <w:unhideWhenUsed/>
    <w:rsid w:val="00E47F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F3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F34"/>
    <w:rPr>
      <w:rFonts w:ascii="Arial" w:eastAsia="Times New Roman" w:hAnsi="Arial" w:cs="Times New Roman"/>
      <w:noProof/>
      <w:spacing w:val="-2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F34"/>
    <w:rPr>
      <w:rFonts w:ascii="Arial" w:eastAsia="Times New Roman" w:hAnsi="Arial" w:cs="Times New Roman"/>
      <w:b/>
      <w:bCs/>
      <w:noProof/>
      <w:spacing w:val="-2"/>
      <w:lang w:val="en-GB" w:eastAsia="ja-JP"/>
    </w:rPr>
  </w:style>
  <w:style w:type="character" w:styleId="Hyperlink">
    <w:name w:val="Hyperlink"/>
    <w:basedOn w:val="DefaultParagraphFont"/>
    <w:uiPriority w:val="99"/>
    <w:unhideWhenUsed/>
    <w:rsid w:val="0092046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046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D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D8F"/>
    <w:rPr>
      <w:rFonts w:asciiTheme="majorHAnsi" w:eastAsiaTheme="majorEastAsia" w:hAnsiTheme="majorHAnsi" w:cstheme="majorBidi"/>
      <w:noProof/>
      <w:spacing w:val="-2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diworlddental.org/sites/default/files/2021-08/FDI%20Tobacco%20Cessation%20Guide%20160621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fdiworlddental.org/tobacco-cess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6d6c14-2098-45d8-aea5-7e85ef90cc5e" xsi:nil="true"/>
    <lcf76f155ced4ddcb4097134ff3c332f xmlns="15d28de7-f615-4caf-8115-a02e0f847ba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4B357351F9E4B8AD8508899169077" ma:contentTypeVersion="16" ma:contentTypeDescription="Create a new document." ma:contentTypeScope="" ma:versionID="f7d69c182f9a4beca46398847b9c70ce">
  <xsd:schema xmlns:xsd="http://www.w3.org/2001/XMLSchema" xmlns:xs="http://www.w3.org/2001/XMLSchema" xmlns:p="http://schemas.microsoft.com/office/2006/metadata/properties" xmlns:ns2="15d28de7-f615-4caf-8115-a02e0f847ba9" xmlns:ns3="ea6d6c14-2098-45d8-aea5-7e85ef90cc5e" targetNamespace="http://schemas.microsoft.com/office/2006/metadata/properties" ma:root="true" ma:fieldsID="bd7e70b97b245fa61ea36a0608a579b4" ns2:_="" ns3:_="">
    <xsd:import namespace="15d28de7-f615-4caf-8115-a02e0f847ba9"/>
    <xsd:import namespace="ea6d6c14-2098-45d8-aea5-7e85ef90c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28de7-f615-4caf-8115-a02e0f847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8d62f0-4678-4533-b081-52c801a55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d6c14-2098-45d8-aea5-7e85ef90c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e01b2c-670a-4908-9939-21fcc9e39d81}" ma:internalName="TaxCatchAll" ma:showField="CatchAllData" ma:web="ea6d6c14-2098-45d8-aea5-7e85ef90c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BA9598-54F4-44EF-A624-F91C692624E5}">
  <ds:schemaRefs>
    <ds:schemaRef ds:uri="http://schemas.microsoft.com/office/2006/metadata/properties"/>
    <ds:schemaRef ds:uri="http://schemas.microsoft.com/office/infopath/2007/PartnerControls"/>
    <ds:schemaRef ds:uri="ea6d6c14-2098-45d8-aea5-7e85ef90cc5e"/>
    <ds:schemaRef ds:uri="15d28de7-f615-4caf-8115-a02e0f847ba9"/>
  </ds:schemaRefs>
</ds:datastoreItem>
</file>

<file path=customXml/itemProps2.xml><?xml version="1.0" encoding="utf-8"?>
<ds:datastoreItem xmlns:ds="http://schemas.openxmlformats.org/officeDocument/2006/customXml" ds:itemID="{20896280-2ADA-4F54-A8A2-CDC597929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28de7-f615-4caf-8115-a02e0f847ba9"/>
    <ds:schemaRef ds:uri="ea6d6c14-2098-45d8-aea5-7e85ef90c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E96707-2231-4999-836E-ADC68DE5F1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Christel Harte</cp:lastModifiedBy>
  <cp:revision>2</cp:revision>
  <cp:lastPrinted>2022-05-30T13:16:00Z</cp:lastPrinted>
  <dcterms:created xsi:type="dcterms:W3CDTF">2022-07-05T07:07:00Z</dcterms:created>
  <dcterms:modified xsi:type="dcterms:W3CDTF">2022-07-05T07:07:00Z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0x0101008C44B357351F9E4B8AD8508899169077</vt:lpwstr>
  </property>
  <property fmtid="{D5CDD505-2E9C-101B-9397-08002B2CF9AE}" pid="3" name="Order">
    <vt:r8>690000</vt:r8>
  </property>
  <property fmtid="{D5CDD505-2E9C-101B-9397-08002B2CF9AE}" pid="4" name="MediaServiceImageTags">
    <vt:lpwstr/>
  </property>
</Properties>
</file>